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32FC" w14:textId="4CAA3EAD" w:rsidR="00055F19" w:rsidRPr="00E015DF" w:rsidRDefault="00117152" w:rsidP="0035296B">
      <w:pPr>
        <w:jc w:val="center"/>
        <w:rPr>
          <w:b/>
          <w:sz w:val="24"/>
          <w:szCs w:val="24"/>
        </w:rPr>
      </w:pPr>
      <w:r w:rsidRPr="00E015DF">
        <w:rPr>
          <w:b/>
          <w:sz w:val="24"/>
          <w:szCs w:val="24"/>
        </w:rPr>
        <w:t>Classics Enrichment</w:t>
      </w:r>
      <w:r w:rsidR="007B4653" w:rsidRPr="00E015DF">
        <w:rPr>
          <w:b/>
          <w:sz w:val="24"/>
          <w:szCs w:val="24"/>
        </w:rPr>
        <w:t xml:space="preserve"> Suggestions</w:t>
      </w:r>
      <w:r w:rsidR="00253330" w:rsidRPr="00E015DF">
        <w:rPr>
          <w:sz w:val="24"/>
          <w:szCs w:val="24"/>
        </w:rPr>
        <w:br/>
      </w:r>
      <w:r w:rsidR="00253330" w:rsidRPr="00E015DF">
        <w:rPr>
          <w:sz w:val="24"/>
          <w:szCs w:val="24"/>
        </w:rPr>
        <w:br/>
      </w:r>
      <w:r w:rsidR="007B4653" w:rsidRPr="00E015DF">
        <w:rPr>
          <w:b/>
          <w:sz w:val="24"/>
          <w:szCs w:val="24"/>
        </w:rPr>
        <w:t>Nearby places</w:t>
      </w:r>
      <w:r w:rsidR="00055F19" w:rsidRPr="00E015DF">
        <w:rPr>
          <w:b/>
          <w:sz w:val="24"/>
          <w:szCs w:val="24"/>
        </w:rPr>
        <w:t xml:space="preserve"> to visit:</w:t>
      </w:r>
    </w:p>
    <w:p w14:paraId="3B043714" w14:textId="6D6BC097" w:rsidR="00055F19" w:rsidRPr="00E015DF" w:rsidRDefault="00055F19" w:rsidP="007B4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015DF">
        <w:rPr>
          <w:sz w:val="24"/>
          <w:szCs w:val="24"/>
        </w:rPr>
        <w:t xml:space="preserve">British Museum </w:t>
      </w:r>
      <w:r w:rsidR="007B4653" w:rsidRPr="00E015DF">
        <w:rPr>
          <w:sz w:val="24"/>
          <w:szCs w:val="24"/>
        </w:rPr>
        <w:t>(London)</w:t>
      </w:r>
    </w:p>
    <w:p w14:paraId="71D5961F" w14:textId="206BBACE" w:rsidR="00055F19" w:rsidRPr="00E015DF" w:rsidRDefault="00055F19" w:rsidP="007B4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015DF">
        <w:rPr>
          <w:sz w:val="24"/>
          <w:szCs w:val="24"/>
        </w:rPr>
        <w:t>Sir John Soane’s Museum</w:t>
      </w:r>
      <w:r w:rsidR="007B4653" w:rsidRPr="00E015DF">
        <w:rPr>
          <w:sz w:val="24"/>
          <w:szCs w:val="24"/>
        </w:rPr>
        <w:t xml:space="preserve"> (London)</w:t>
      </w:r>
    </w:p>
    <w:p w14:paraId="4B76BF86" w14:textId="2AB08164" w:rsidR="00055F19" w:rsidRPr="00E015DF" w:rsidRDefault="007B4653" w:rsidP="007B4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015DF">
        <w:rPr>
          <w:sz w:val="24"/>
          <w:szCs w:val="24"/>
        </w:rPr>
        <w:t xml:space="preserve">The Museum of Classical Archaeology </w:t>
      </w:r>
      <w:r w:rsidR="00055F19" w:rsidRPr="00E015DF">
        <w:rPr>
          <w:sz w:val="24"/>
          <w:szCs w:val="24"/>
        </w:rPr>
        <w:t xml:space="preserve">Cast Gallery </w:t>
      </w:r>
      <w:r w:rsidRPr="00E015DF">
        <w:rPr>
          <w:sz w:val="24"/>
          <w:szCs w:val="24"/>
        </w:rPr>
        <w:t>(Cambridge)</w:t>
      </w:r>
    </w:p>
    <w:p w14:paraId="713FFEDC" w14:textId="7AB7A6EE" w:rsidR="00055F19" w:rsidRPr="00E015DF" w:rsidRDefault="00055F19" w:rsidP="007B4653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015DF">
        <w:rPr>
          <w:sz w:val="24"/>
          <w:szCs w:val="24"/>
        </w:rPr>
        <w:t>Lullingstone</w:t>
      </w:r>
      <w:proofErr w:type="spellEnd"/>
      <w:r w:rsidRPr="00E015DF">
        <w:rPr>
          <w:sz w:val="24"/>
          <w:szCs w:val="24"/>
        </w:rPr>
        <w:t xml:space="preserve"> </w:t>
      </w:r>
      <w:r w:rsidR="007B4653" w:rsidRPr="00E015DF">
        <w:rPr>
          <w:sz w:val="24"/>
          <w:szCs w:val="24"/>
        </w:rPr>
        <w:t xml:space="preserve">Roman Villa (Kent) </w:t>
      </w:r>
    </w:p>
    <w:p w14:paraId="57BD0286" w14:textId="3D303745" w:rsidR="00055F19" w:rsidRPr="00E015DF" w:rsidRDefault="00A6751B" w:rsidP="007B4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015DF">
        <w:rPr>
          <w:sz w:val="24"/>
          <w:szCs w:val="24"/>
        </w:rPr>
        <w:t>Verulamium</w:t>
      </w:r>
      <w:r w:rsidR="00055F19" w:rsidRPr="00E015DF">
        <w:rPr>
          <w:sz w:val="24"/>
          <w:szCs w:val="24"/>
        </w:rPr>
        <w:t xml:space="preserve"> </w:t>
      </w:r>
      <w:r w:rsidR="007B4653" w:rsidRPr="00E015DF">
        <w:rPr>
          <w:sz w:val="24"/>
          <w:szCs w:val="24"/>
        </w:rPr>
        <w:t>(Hertfordshire)</w:t>
      </w:r>
    </w:p>
    <w:p w14:paraId="356DBB5A" w14:textId="3DF0EB55" w:rsidR="00055F19" w:rsidRPr="00E015DF" w:rsidRDefault="00055F19" w:rsidP="007B46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015DF">
        <w:rPr>
          <w:sz w:val="24"/>
          <w:szCs w:val="24"/>
        </w:rPr>
        <w:t>Fishbourne Palace</w:t>
      </w:r>
      <w:r w:rsidR="007B4653" w:rsidRPr="00E015DF">
        <w:rPr>
          <w:sz w:val="24"/>
          <w:szCs w:val="24"/>
        </w:rPr>
        <w:t xml:space="preserve"> (West Sussex)</w:t>
      </w:r>
    </w:p>
    <w:p w14:paraId="55B058AC" w14:textId="6BF3B050" w:rsidR="00055F19" w:rsidRPr="00E015DF" w:rsidRDefault="00055F19" w:rsidP="00055F19">
      <w:pPr>
        <w:jc w:val="center"/>
        <w:rPr>
          <w:b/>
          <w:sz w:val="24"/>
          <w:szCs w:val="24"/>
        </w:rPr>
      </w:pPr>
    </w:p>
    <w:p w14:paraId="7EBFEEAF" w14:textId="1FA58320" w:rsidR="00875844" w:rsidRPr="00E015DF" w:rsidRDefault="00875844" w:rsidP="00055F19">
      <w:pPr>
        <w:jc w:val="center"/>
        <w:rPr>
          <w:b/>
          <w:sz w:val="24"/>
          <w:szCs w:val="24"/>
        </w:rPr>
      </w:pPr>
    </w:p>
    <w:p w14:paraId="61931F84" w14:textId="1221BB8E" w:rsidR="00117152" w:rsidRPr="00E015DF" w:rsidRDefault="00253330" w:rsidP="00187280">
      <w:pPr>
        <w:jc w:val="center"/>
        <w:rPr>
          <w:sz w:val="24"/>
          <w:szCs w:val="24"/>
        </w:rPr>
      </w:pPr>
      <w:r w:rsidRPr="00E015DF">
        <w:rPr>
          <w:b/>
          <w:sz w:val="24"/>
          <w:szCs w:val="24"/>
        </w:rPr>
        <w:t>Class 3, 2 and 1</w:t>
      </w:r>
    </w:p>
    <w:p w14:paraId="3A7C13AF" w14:textId="77777777" w:rsidR="00253330" w:rsidRPr="009E6692" w:rsidRDefault="00253330">
      <w:pPr>
        <w:rPr>
          <w:b/>
          <w:bCs/>
          <w:sz w:val="24"/>
          <w:szCs w:val="24"/>
        </w:rPr>
      </w:pPr>
      <w:r w:rsidRPr="009E6692">
        <w:rPr>
          <w:b/>
          <w:bCs/>
          <w:sz w:val="24"/>
          <w:szCs w:val="24"/>
        </w:rPr>
        <w:t xml:space="preserve">An introduction to the Trojan War: </w:t>
      </w:r>
    </w:p>
    <w:p w14:paraId="642CF6C6" w14:textId="1C1DB381" w:rsidR="00117152" w:rsidRPr="00E015DF" w:rsidRDefault="00572955">
      <w:pPr>
        <w:rPr>
          <w:sz w:val="24"/>
          <w:szCs w:val="24"/>
        </w:rPr>
      </w:pPr>
      <w:hyperlink r:id="rId8" w:history="1">
        <w:r w:rsidR="00117152" w:rsidRPr="00E015DF">
          <w:rPr>
            <w:rStyle w:val="Hyperlink"/>
            <w:sz w:val="24"/>
            <w:szCs w:val="24"/>
          </w:rPr>
          <w:t>https://www.open.edu/openlearn/history-the-arts/classical-studies/troy-story-homers-iliad-and-odyssey</w:t>
        </w:r>
      </w:hyperlink>
    </w:p>
    <w:p w14:paraId="2C03F262" w14:textId="18061BB7" w:rsidR="00117152" w:rsidRPr="009E6692" w:rsidRDefault="00253330">
      <w:pPr>
        <w:rPr>
          <w:b/>
          <w:bCs/>
          <w:sz w:val="24"/>
          <w:szCs w:val="24"/>
        </w:rPr>
      </w:pPr>
      <w:r w:rsidRPr="009E6692">
        <w:rPr>
          <w:b/>
          <w:bCs/>
          <w:sz w:val="24"/>
          <w:szCs w:val="24"/>
        </w:rPr>
        <w:t>Stories from Greek mythology read aloud:</w:t>
      </w:r>
    </w:p>
    <w:p w14:paraId="3D620BF4" w14:textId="47201493" w:rsidR="00253330" w:rsidRDefault="00572955">
      <w:pPr>
        <w:rPr>
          <w:sz w:val="24"/>
          <w:szCs w:val="24"/>
        </w:rPr>
      </w:pPr>
      <w:hyperlink r:id="rId9" w:history="1">
        <w:r w:rsidR="00253330" w:rsidRPr="00E015DF">
          <w:rPr>
            <w:rStyle w:val="Hyperlink"/>
            <w:sz w:val="24"/>
            <w:szCs w:val="24"/>
          </w:rPr>
          <w:t>http://classictales.educ.cam.ac.uk/</w:t>
        </w:r>
      </w:hyperlink>
      <w:r w:rsidR="00253330" w:rsidRPr="00E015DF">
        <w:rPr>
          <w:sz w:val="24"/>
          <w:szCs w:val="24"/>
        </w:rPr>
        <w:t xml:space="preserve">  </w:t>
      </w:r>
    </w:p>
    <w:p w14:paraId="34C234D4" w14:textId="271FFDC1" w:rsidR="00893109" w:rsidRDefault="00B173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Modern</w:t>
      </w:r>
      <w:r w:rsidR="00893109" w:rsidRPr="00893109">
        <w:rPr>
          <w:b/>
          <w:bCs/>
          <w:sz w:val="24"/>
          <w:szCs w:val="24"/>
        </w:rPr>
        <w:t xml:space="preserve"> Fiction</w:t>
      </w:r>
      <w:r>
        <w:rPr>
          <w:b/>
          <w:bCs/>
          <w:sz w:val="24"/>
          <w:szCs w:val="24"/>
        </w:rPr>
        <w:t xml:space="preserve"> inspired by Classics</w:t>
      </w:r>
      <w:r w:rsidR="00893109" w:rsidRPr="00893109">
        <w:rPr>
          <w:b/>
          <w:bCs/>
          <w:sz w:val="24"/>
          <w:szCs w:val="24"/>
        </w:rPr>
        <w:t>:</w:t>
      </w:r>
    </w:p>
    <w:p w14:paraId="296B25A6" w14:textId="727EAFAA" w:rsidR="00055F19" w:rsidRDefault="00A64EB1">
      <w:pPr>
        <w:rPr>
          <w:sz w:val="24"/>
          <w:szCs w:val="24"/>
        </w:rPr>
      </w:pPr>
      <w:r w:rsidRPr="0019348D">
        <w:rPr>
          <w:i/>
          <w:iCs/>
          <w:sz w:val="24"/>
          <w:szCs w:val="24"/>
        </w:rPr>
        <w:t>The Roman Mysteries</w:t>
      </w:r>
      <w:r>
        <w:rPr>
          <w:sz w:val="24"/>
          <w:szCs w:val="24"/>
        </w:rPr>
        <w:t xml:space="preserve"> series by Caroline Lawrence</w:t>
      </w:r>
    </w:p>
    <w:p w14:paraId="01260CAA" w14:textId="639131B5" w:rsidR="00A64EB1" w:rsidRPr="00E015DF" w:rsidRDefault="00E273DD">
      <w:pPr>
        <w:rPr>
          <w:sz w:val="24"/>
          <w:szCs w:val="24"/>
        </w:rPr>
      </w:pPr>
      <w:r w:rsidRPr="0019348D">
        <w:rPr>
          <w:i/>
          <w:iCs/>
          <w:sz w:val="24"/>
          <w:szCs w:val="24"/>
        </w:rPr>
        <w:t>Percy Jackson and the Olympians</w:t>
      </w:r>
      <w:r>
        <w:rPr>
          <w:sz w:val="24"/>
          <w:szCs w:val="24"/>
        </w:rPr>
        <w:t xml:space="preserve"> series by </w:t>
      </w:r>
      <w:r w:rsidR="0019348D">
        <w:rPr>
          <w:sz w:val="24"/>
          <w:szCs w:val="24"/>
        </w:rPr>
        <w:t>Rick Riordan</w:t>
      </w:r>
    </w:p>
    <w:p w14:paraId="2E765505" w14:textId="0C05BA90" w:rsidR="00117152" w:rsidRPr="00E015DF" w:rsidRDefault="00117152">
      <w:pPr>
        <w:rPr>
          <w:sz w:val="24"/>
          <w:szCs w:val="24"/>
        </w:rPr>
      </w:pPr>
    </w:p>
    <w:p w14:paraId="52D2DDE9" w14:textId="582807EE" w:rsidR="00253330" w:rsidRPr="00E015DF" w:rsidRDefault="00253330" w:rsidP="00187280">
      <w:pPr>
        <w:jc w:val="center"/>
        <w:rPr>
          <w:b/>
          <w:sz w:val="24"/>
          <w:szCs w:val="24"/>
        </w:rPr>
      </w:pPr>
      <w:r w:rsidRPr="00E015DF">
        <w:rPr>
          <w:b/>
          <w:sz w:val="24"/>
          <w:szCs w:val="24"/>
        </w:rPr>
        <w:t>Juniors and Seniors</w:t>
      </w:r>
    </w:p>
    <w:p w14:paraId="12C50DCE" w14:textId="21923D78" w:rsidR="007B4653" w:rsidRDefault="007B4653" w:rsidP="00187280">
      <w:pPr>
        <w:jc w:val="center"/>
        <w:rPr>
          <w:b/>
          <w:sz w:val="24"/>
          <w:szCs w:val="24"/>
        </w:rPr>
      </w:pPr>
    </w:p>
    <w:p w14:paraId="024CEC61" w14:textId="6646D9D8" w:rsidR="00E015DF" w:rsidRDefault="00E015DF" w:rsidP="00E015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Interesting </w:t>
      </w:r>
      <w:r w:rsidR="00043EB8">
        <w:rPr>
          <w:b/>
          <w:sz w:val="24"/>
          <w:szCs w:val="24"/>
        </w:rPr>
        <w:t>Non-Fiction</w:t>
      </w:r>
      <w:r w:rsidR="00893109">
        <w:rPr>
          <w:b/>
          <w:sz w:val="24"/>
          <w:szCs w:val="24"/>
        </w:rPr>
        <w:t xml:space="preserve">: </w:t>
      </w:r>
    </w:p>
    <w:p w14:paraId="786B1D90" w14:textId="161FD127" w:rsidR="00B173AB" w:rsidRDefault="00B173AB" w:rsidP="00B173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Modern</w:t>
      </w:r>
      <w:r w:rsidRPr="00893109">
        <w:rPr>
          <w:b/>
          <w:bCs/>
          <w:sz w:val="24"/>
          <w:szCs w:val="24"/>
        </w:rPr>
        <w:t xml:space="preserve"> Fiction</w:t>
      </w:r>
      <w:r>
        <w:rPr>
          <w:b/>
          <w:bCs/>
          <w:sz w:val="24"/>
          <w:szCs w:val="24"/>
        </w:rPr>
        <w:t xml:space="preserve"> inspired by Classics</w:t>
      </w:r>
      <w:r w:rsidRPr="00893109">
        <w:rPr>
          <w:b/>
          <w:bCs/>
          <w:sz w:val="24"/>
          <w:szCs w:val="24"/>
        </w:rPr>
        <w:t>:</w:t>
      </w:r>
    </w:p>
    <w:p w14:paraId="7F80E471" w14:textId="5E6345EA" w:rsidR="00B173AB" w:rsidRPr="00EE14D2" w:rsidRDefault="00B173AB" w:rsidP="00B173AB">
      <w:pPr>
        <w:rPr>
          <w:sz w:val="24"/>
          <w:szCs w:val="24"/>
        </w:rPr>
      </w:pPr>
      <w:r w:rsidRPr="00EE14D2">
        <w:rPr>
          <w:i/>
          <w:iCs/>
          <w:sz w:val="24"/>
          <w:szCs w:val="24"/>
        </w:rPr>
        <w:t>The Song of Achilles</w:t>
      </w:r>
      <w:r w:rsidRPr="00EE14D2">
        <w:rPr>
          <w:sz w:val="24"/>
          <w:szCs w:val="24"/>
        </w:rPr>
        <w:t xml:space="preserve"> by Madeleine Miller</w:t>
      </w:r>
    </w:p>
    <w:p w14:paraId="7595E162" w14:textId="5A719050" w:rsidR="00F50043" w:rsidRPr="00EE14D2" w:rsidRDefault="00F50043" w:rsidP="00F50043">
      <w:pPr>
        <w:rPr>
          <w:sz w:val="24"/>
          <w:szCs w:val="24"/>
        </w:rPr>
      </w:pPr>
      <w:hyperlink r:id="rId10" w:history="1">
        <w:r w:rsidRPr="00EE14D2">
          <w:rPr>
            <w:i/>
            <w:iCs/>
            <w:sz w:val="24"/>
            <w:szCs w:val="24"/>
          </w:rPr>
          <w:t>Lavinia</w:t>
        </w:r>
      </w:hyperlink>
      <w:r w:rsidR="00EE14D2" w:rsidRPr="00EE14D2">
        <w:rPr>
          <w:sz w:val="24"/>
          <w:szCs w:val="24"/>
        </w:rPr>
        <w:t xml:space="preserve"> </w:t>
      </w:r>
      <w:r w:rsidRPr="00EE14D2">
        <w:rPr>
          <w:sz w:val="24"/>
          <w:szCs w:val="24"/>
        </w:rPr>
        <w:t>by </w:t>
      </w:r>
      <w:hyperlink r:id="rId11" w:history="1">
        <w:r w:rsidRPr="00EE14D2">
          <w:rPr>
            <w:sz w:val="24"/>
            <w:szCs w:val="24"/>
          </w:rPr>
          <w:t xml:space="preserve">Ursula K. Le </w:t>
        </w:r>
        <w:proofErr w:type="spellStart"/>
        <w:r w:rsidRPr="00EE14D2">
          <w:rPr>
            <w:sz w:val="24"/>
            <w:szCs w:val="24"/>
          </w:rPr>
          <w:t>Guin</w:t>
        </w:r>
        <w:proofErr w:type="spellEnd"/>
      </w:hyperlink>
    </w:p>
    <w:p w14:paraId="7923B58D" w14:textId="15C5C1C9" w:rsidR="00F50043" w:rsidRPr="00EE14D2" w:rsidRDefault="00F50043" w:rsidP="00F50043">
      <w:pPr>
        <w:rPr>
          <w:sz w:val="24"/>
          <w:szCs w:val="24"/>
        </w:rPr>
      </w:pPr>
      <w:hyperlink r:id="rId12" w:history="1">
        <w:r w:rsidRPr="00EE14D2">
          <w:rPr>
            <w:i/>
            <w:iCs/>
            <w:sz w:val="24"/>
            <w:szCs w:val="24"/>
          </w:rPr>
          <w:t xml:space="preserve">The </w:t>
        </w:r>
        <w:proofErr w:type="spellStart"/>
        <w:r w:rsidRPr="00EE14D2">
          <w:rPr>
            <w:i/>
            <w:iCs/>
            <w:sz w:val="24"/>
            <w:szCs w:val="24"/>
          </w:rPr>
          <w:t>Penelopiad</w:t>
        </w:r>
        <w:proofErr w:type="spellEnd"/>
      </w:hyperlink>
      <w:r w:rsidR="00EE14D2" w:rsidRPr="00EE14D2">
        <w:rPr>
          <w:sz w:val="24"/>
          <w:szCs w:val="24"/>
        </w:rPr>
        <w:t xml:space="preserve"> </w:t>
      </w:r>
      <w:r w:rsidRPr="00EE14D2">
        <w:rPr>
          <w:sz w:val="24"/>
          <w:szCs w:val="24"/>
        </w:rPr>
        <w:t>by </w:t>
      </w:r>
      <w:hyperlink r:id="rId13" w:history="1">
        <w:r w:rsidRPr="00EE14D2">
          <w:rPr>
            <w:sz w:val="24"/>
            <w:szCs w:val="24"/>
          </w:rPr>
          <w:t>Margaret Atwood</w:t>
        </w:r>
      </w:hyperlink>
    </w:p>
    <w:p w14:paraId="1DA46E44" w14:textId="5998CED4" w:rsidR="00B25A5B" w:rsidRPr="00EE14D2" w:rsidRDefault="00EE14D2" w:rsidP="00B25A5B">
      <w:pPr>
        <w:rPr>
          <w:sz w:val="24"/>
          <w:szCs w:val="24"/>
        </w:rPr>
      </w:pPr>
      <w:r w:rsidRPr="00EE14D2">
        <w:rPr>
          <w:i/>
          <w:iCs/>
          <w:sz w:val="24"/>
          <w:szCs w:val="24"/>
        </w:rPr>
        <w:t xml:space="preserve">For the Most Beautiful, </w:t>
      </w:r>
      <w:r w:rsidR="008F3BA6" w:rsidRPr="00EE14D2">
        <w:rPr>
          <w:i/>
          <w:iCs/>
          <w:sz w:val="24"/>
          <w:szCs w:val="24"/>
        </w:rPr>
        <w:t>For the Winner</w:t>
      </w:r>
      <w:r>
        <w:rPr>
          <w:sz w:val="24"/>
          <w:szCs w:val="24"/>
        </w:rPr>
        <w:t xml:space="preserve"> and</w:t>
      </w:r>
      <w:r w:rsidRPr="00EE14D2">
        <w:rPr>
          <w:sz w:val="24"/>
          <w:szCs w:val="24"/>
        </w:rPr>
        <w:t xml:space="preserve"> </w:t>
      </w:r>
      <w:r w:rsidR="008F3BA6" w:rsidRPr="00EE14D2">
        <w:rPr>
          <w:i/>
          <w:iCs/>
          <w:sz w:val="24"/>
          <w:szCs w:val="24"/>
        </w:rPr>
        <w:t>For the Immortal</w:t>
      </w:r>
      <w:r w:rsidR="008F3BA6" w:rsidRPr="00EE14D2">
        <w:rPr>
          <w:sz w:val="24"/>
          <w:szCs w:val="24"/>
        </w:rPr>
        <w:t xml:space="preserve"> </w:t>
      </w:r>
      <w:r w:rsidRPr="00EE14D2">
        <w:rPr>
          <w:sz w:val="24"/>
          <w:szCs w:val="24"/>
        </w:rPr>
        <w:t>(Golden Apple Trilogy)</w:t>
      </w:r>
      <w:r w:rsidRPr="00EE14D2">
        <w:rPr>
          <w:sz w:val="24"/>
          <w:szCs w:val="24"/>
        </w:rPr>
        <w:t xml:space="preserve"> </w:t>
      </w:r>
      <w:r w:rsidR="00B25A5B" w:rsidRPr="00EE14D2">
        <w:rPr>
          <w:sz w:val="24"/>
          <w:szCs w:val="24"/>
        </w:rPr>
        <w:t>by </w:t>
      </w:r>
      <w:hyperlink r:id="rId14" w:history="1">
        <w:r w:rsidR="00B25A5B" w:rsidRPr="00EE14D2">
          <w:rPr>
            <w:sz w:val="24"/>
            <w:szCs w:val="24"/>
          </w:rPr>
          <w:t>Emily Hauser</w:t>
        </w:r>
      </w:hyperlink>
      <w:r w:rsidR="00B25A5B" w:rsidRPr="00EE14D2">
        <w:rPr>
          <w:sz w:val="24"/>
          <w:szCs w:val="24"/>
        </w:rPr>
        <w:t> </w:t>
      </w:r>
    </w:p>
    <w:p w14:paraId="476B1CDD" w14:textId="64A03D85" w:rsidR="008F3BA6" w:rsidRPr="00EE14D2" w:rsidRDefault="008F3BA6" w:rsidP="008F3BA6">
      <w:pPr>
        <w:rPr>
          <w:sz w:val="24"/>
          <w:szCs w:val="24"/>
        </w:rPr>
      </w:pPr>
      <w:hyperlink r:id="rId15" w:history="1">
        <w:r w:rsidRPr="00EE14D2">
          <w:rPr>
            <w:i/>
            <w:iCs/>
            <w:sz w:val="24"/>
            <w:szCs w:val="24"/>
          </w:rPr>
          <w:t>The Children of Jocasta</w:t>
        </w:r>
      </w:hyperlink>
      <w:r w:rsidR="00EE14D2" w:rsidRPr="00EE14D2">
        <w:rPr>
          <w:sz w:val="24"/>
          <w:szCs w:val="24"/>
        </w:rPr>
        <w:t xml:space="preserve"> and </w:t>
      </w:r>
      <w:r w:rsidR="000E0151" w:rsidRPr="00EE14D2">
        <w:rPr>
          <w:i/>
          <w:iCs/>
          <w:sz w:val="24"/>
          <w:szCs w:val="24"/>
        </w:rPr>
        <w:t>A Thousand Ships</w:t>
      </w:r>
      <w:r w:rsidR="000E0151" w:rsidRPr="00EE14D2">
        <w:rPr>
          <w:sz w:val="24"/>
          <w:szCs w:val="24"/>
        </w:rPr>
        <w:t xml:space="preserve"> </w:t>
      </w:r>
      <w:r w:rsidRPr="00EE14D2">
        <w:rPr>
          <w:sz w:val="24"/>
          <w:szCs w:val="24"/>
        </w:rPr>
        <w:t>by </w:t>
      </w:r>
      <w:hyperlink r:id="rId16" w:history="1">
        <w:r w:rsidRPr="00EE14D2">
          <w:rPr>
            <w:sz w:val="24"/>
            <w:szCs w:val="24"/>
          </w:rPr>
          <w:t>Natalie Haynes</w:t>
        </w:r>
      </w:hyperlink>
      <w:r w:rsidRPr="00EE14D2">
        <w:rPr>
          <w:sz w:val="24"/>
          <w:szCs w:val="24"/>
        </w:rPr>
        <w:t> </w:t>
      </w:r>
    </w:p>
    <w:p w14:paraId="1A9A9EF5" w14:textId="053A4C35" w:rsidR="002C3B33" w:rsidRPr="00EE14D2" w:rsidRDefault="002C3B33" w:rsidP="008F3BA6">
      <w:pPr>
        <w:rPr>
          <w:sz w:val="24"/>
          <w:szCs w:val="24"/>
        </w:rPr>
      </w:pPr>
      <w:r w:rsidRPr="00EE14D2">
        <w:rPr>
          <w:i/>
          <w:iCs/>
          <w:sz w:val="24"/>
          <w:szCs w:val="24"/>
        </w:rPr>
        <w:t xml:space="preserve">Imperium, </w:t>
      </w:r>
      <w:proofErr w:type="spellStart"/>
      <w:r w:rsidRPr="00EE14D2">
        <w:rPr>
          <w:i/>
          <w:iCs/>
          <w:sz w:val="24"/>
          <w:szCs w:val="24"/>
        </w:rPr>
        <w:t>Conspirata</w:t>
      </w:r>
      <w:proofErr w:type="spellEnd"/>
      <w:r w:rsidRPr="00EE14D2">
        <w:rPr>
          <w:sz w:val="24"/>
          <w:szCs w:val="24"/>
        </w:rPr>
        <w:t xml:space="preserve"> and </w:t>
      </w:r>
      <w:r w:rsidR="00D843ED" w:rsidRPr="00EE14D2">
        <w:rPr>
          <w:i/>
          <w:iCs/>
          <w:sz w:val="24"/>
          <w:szCs w:val="24"/>
        </w:rPr>
        <w:t>Dictator</w:t>
      </w:r>
      <w:r w:rsidR="00D843ED" w:rsidRPr="00EE14D2">
        <w:rPr>
          <w:sz w:val="24"/>
          <w:szCs w:val="24"/>
        </w:rPr>
        <w:t xml:space="preserve"> (The Cicero Trilogy) by Robert Harris </w:t>
      </w:r>
    </w:p>
    <w:p w14:paraId="53A0C029" w14:textId="542CDFD8" w:rsidR="00B8376C" w:rsidRDefault="00893109" w:rsidP="00E015D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MASSOLIT courses (all junior and senior Classicists have their own login. If you are in Class 3, 2 or 1 and would like a login, contact Miss MacPhee and she will set one up for you.)</w:t>
      </w:r>
      <w:r w:rsidR="00B8376C">
        <w:rPr>
          <w:b/>
          <w:sz w:val="24"/>
          <w:szCs w:val="24"/>
        </w:rPr>
        <w:t>:</w:t>
      </w:r>
    </w:p>
    <w:p w14:paraId="58943B4E" w14:textId="6D8ECDA2" w:rsidR="0019348D" w:rsidRDefault="00FB5E09" w:rsidP="00E015DF">
      <w:hyperlink r:id="rId17" w:history="1">
        <w:r>
          <w:rPr>
            <w:rStyle w:val="Hyperlink"/>
          </w:rPr>
          <w:t>MASSOLIT – Virgil: Aeneid | Video lecture by Dr Sharon Marshall,</w:t>
        </w:r>
      </w:hyperlink>
    </w:p>
    <w:p w14:paraId="1A73C141" w14:textId="662E4C13" w:rsidR="00FB5E09" w:rsidRDefault="00EA1CDA" w:rsidP="00E015DF">
      <w:hyperlink r:id="rId18" w:history="1">
        <w:r>
          <w:rPr>
            <w:rStyle w:val="Hyperlink"/>
          </w:rPr>
          <w:t>MASSOLIT – Greek Theatre | Video lecture by Prof. Simon Goldhill,</w:t>
        </w:r>
      </w:hyperlink>
    </w:p>
    <w:p w14:paraId="19296632" w14:textId="600D9102" w:rsidR="00EA1CDA" w:rsidRDefault="00C34817" w:rsidP="00E015DF">
      <w:hyperlink r:id="rId19" w:history="1">
        <w:r>
          <w:rPr>
            <w:rStyle w:val="Hyperlink"/>
          </w:rPr>
          <w:t>MASSOLIT – Politics of the Late Republic | Video lecture by Dr Ed Bispham,</w:t>
        </w:r>
      </w:hyperlink>
    </w:p>
    <w:p w14:paraId="0380EBD9" w14:textId="1F21B55A" w:rsidR="00C34817" w:rsidRDefault="001668F3" w:rsidP="00E015DF">
      <w:hyperlink r:id="rId20" w:history="1">
        <w:r>
          <w:rPr>
            <w:rStyle w:val="Hyperlink"/>
          </w:rPr>
          <w:t>MASSOLIT – Homer: Women | Video lecture by Dr Emily Hauser,</w:t>
        </w:r>
      </w:hyperlink>
    </w:p>
    <w:p w14:paraId="6B3702B4" w14:textId="38406219" w:rsidR="001668F3" w:rsidRDefault="00F07827" w:rsidP="00E015DF">
      <w:hyperlink r:id="rId21" w:history="1">
        <w:r>
          <w:rPr>
            <w:rStyle w:val="Hyperlink"/>
          </w:rPr>
          <w:t xml:space="preserve">MASSOLIT – Greek Religion: Oracles | Video lecture by Prof. Esther </w:t>
        </w:r>
        <w:proofErr w:type="spellStart"/>
        <w:r>
          <w:rPr>
            <w:rStyle w:val="Hyperlink"/>
          </w:rPr>
          <w:t>Eidinow</w:t>
        </w:r>
        <w:proofErr w:type="spellEnd"/>
        <w:r>
          <w:rPr>
            <w:rStyle w:val="Hyperlink"/>
          </w:rPr>
          <w:t>,</w:t>
        </w:r>
      </w:hyperlink>
    </w:p>
    <w:p w14:paraId="190028A9" w14:textId="543323B3" w:rsidR="00F07827" w:rsidRDefault="00F07827" w:rsidP="00E015DF">
      <w:r>
        <w:t xml:space="preserve">And many, many more! Just search for what you’re interested in once you’re logged in. </w:t>
      </w:r>
    </w:p>
    <w:p w14:paraId="507562A9" w14:textId="77777777" w:rsidR="00F07827" w:rsidRPr="00E015DF" w:rsidRDefault="00F07827" w:rsidP="00E015DF">
      <w:pPr>
        <w:rPr>
          <w:b/>
          <w:sz w:val="24"/>
          <w:szCs w:val="24"/>
        </w:rPr>
      </w:pPr>
    </w:p>
    <w:p w14:paraId="2F2F4578" w14:textId="23DAC223" w:rsidR="00253330" w:rsidRPr="00E015DF" w:rsidRDefault="00253330">
      <w:pPr>
        <w:rPr>
          <w:b/>
          <w:sz w:val="24"/>
          <w:szCs w:val="24"/>
        </w:rPr>
      </w:pPr>
      <w:r w:rsidRPr="00E015DF">
        <w:rPr>
          <w:b/>
          <w:sz w:val="24"/>
          <w:szCs w:val="24"/>
        </w:rPr>
        <w:t xml:space="preserve">Free Open University courses: </w:t>
      </w:r>
    </w:p>
    <w:p w14:paraId="6C2AE131" w14:textId="3DCE495D" w:rsidR="00187280" w:rsidRPr="00E015DF" w:rsidRDefault="00187280">
      <w:pPr>
        <w:rPr>
          <w:sz w:val="24"/>
          <w:szCs w:val="24"/>
        </w:rPr>
      </w:pPr>
      <w:r w:rsidRPr="00E015DF">
        <w:rPr>
          <w:sz w:val="24"/>
          <w:szCs w:val="24"/>
        </w:rPr>
        <w:t>Greek and Lat</w:t>
      </w:r>
      <w:r w:rsidR="007B4653" w:rsidRPr="00E015DF">
        <w:rPr>
          <w:sz w:val="24"/>
          <w:szCs w:val="24"/>
        </w:rPr>
        <w:t>in language</w:t>
      </w:r>
    </w:p>
    <w:p w14:paraId="0CA87C3B" w14:textId="440DFBAD" w:rsidR="00117152" w:rsidRPr="00E015DF" w:rsidRDefault="00572955">
      <w:pPr>
        <w:rPr>
          <w:rStyle w:val="Hyperlink"/>
          <w:sz w:val="24"/>
          <w:szCs w:val="24"/>
        </w:rPr>
      </w:pPr>
      <w:hyperlink r:id="rId22" w:history="1">
        <w:r w:rsidR="00117152" w:rsidRPr="00E015DF">
          <w:rPr>
            <w:rStyle w:val="Hyperlink"/>
            <w:sz w:val="24"/>
            <w:szCs w:val="24"/>
          </w:rPr>
          <w:t>https://www.open.edu/openlearn/history-the-arts/discovering-ancient-greek-and-latin/content-section-0?active-ta</w:t>
        </w:r>
        <w:r w:rsidR="00117152" w:rsidRPr="00E015DF">
          <w:rPr>
            <w:rStyle w:val="Hyperlink"/>
            <w:sz w:val="24"/>
            <w:szCs w:val="24"/>
          </w:rPr>
          <w:t>b=description-tab</w:t>
        </w:r>
      </w:hyperlink>
    </w:p>
    <w:p w14:paraId="677D04D2" w14:textId="73690BF3" w:rsidR="00187280" w:rsidRPr="00E015DF" w:rsidRDefault="007B4653">
      <w:pPr>
        <w:rPr>
          <w:sz w:val="24"/>
          <w:szCs w:val="24"/>
        </w:rPr>
      </w:pPr>
      <w:r w:rsidRPr="00E015DF">
        <w:rPr>
          <w:rStyle w:val="Hyperlink"/>
          <w:color w:val="auto"/>
          <w:sz w:val="24"/>
          <w:szCs w:val="24"/>
          <w:u w:val="none"/>
        </w:rPr>
        <w:t>Hadrian’s Rome</w:t>
      </w:r>
    </w:p>
    <w:p w14:paraId="36B2ADFD" w14:textId="6A660741" w:rsidR="00117152" w:rsidRPr="00E015DF" w:rsidRDefault="00572955">
      <w:pPr>
        <w:rPr>
          <w:rStyle w:val="Hyperlink"/>
          <w:sz w:val="24"/>
          <w:szCs w:val="24"/>
        </w:rPr>
      </w:pPr>
      <w:hyperlink r:id="rId23" w:history="1">
        <w:r w:rsidR="00187280" w:rsidRPr="00E015DF">
          <w:rPr>
            <w:rStyle w:val="Hyperlink"/>
            <w:sz w:val="24"/>
            <w:szCs w:val="24"/>
          </w:rPr>
          <w:t>https://www.open.edu/openlearn/history-the-arts/hadrians-rome/content-section-0?active-tab=description-tab</w:t>
        </w:r>
      </w:hyperlink>
      <w:r w:rsidR="00187280" w:rsidRPr="00E015DF">
        <w:rPr>
          <w:sz w:val="24"/>
          <w:szCs w:val="24"/>
        </w:rPr>
        <w:t xml:space="preserve"> </w:t>
      </w:r>
    </w:p>
    <w:p w14:paraId="5808BA3F" w14:textId="69D047F3" w:rsidR="00187280" w:rsidRPr="00E015DF" w:rsidRDefault="007B4653">
      <w:pPr>
        <w:rPr>
          <w:sz w:val="24"/>
          <w:szCs w:val="24"/>
        </w:rPr>
      </w:pPr>
      <w:r w:rsidRPr="00E015DF">
        <w:rPr>
          <w:sz w:val="24"/>
          <w:szCs w:val="24"/>
        </w:rPr>
        <w:t>The Library at Alexandria</w:t>
      </w:r>
    </w:p>
    <w:p w14:paraId="7FC9927B" w14:textId="5E21C904" w:rsidR="00117152" w:rsidRPr="00E015DF" w:rsidRDefault="00572955">
      <w:pPr>
        <w:rPr>
          <w:rStyle w:val="Hyperlink"/>
          <w:sz w:val="24"/>
          <w:szCs w:val="24"/>
        </w:rPr>
      </w:pPr>
      <w:hyperlink r:id="rId24" w:history="1">
        <w:r w:rsidR="00117152" w:rsidRPr="00E015DF">
          <w:rPr>
            <w:rStyle w:val="Hyperlink"/>
            <w:sz w:val="24"/>
            <w:szCs w:val="24"/>
          </w:rPr>
          <w:t>https://www.open.edu/openlearn/history-the-arts/library-alexandria/content-section-0?active-tab=description-tab</w:t>
        </w:r>
      </w:hyperlink>
    </w:p>
    <w:p w14:paraId="51297598" w14:textId="1C413000" w:rsidR="00187280" w:rsidRPr="00E015DF" w:rsidRDefault="00187280">
      <w:pPr>
        <w:rPr>
          <w:sz w:val="24"/>
          <w:szCs w:val="24"/>
        </w:rPr>
      </w:pPr>
      <w:r w:rsidRPr="00E015DF">
        <w:rPr>
          <w:sz w:val="24"/>
          <w:szCs w:val="24"/>
        </w:rPr>
        <w:t xml:space="preserve">Introducing Virgil’s </w:t>
      </w:r>
      <w:r w:rsidRPr="00E015DF">
        <w:rPr>
          <w:i/>
          <w:sz w:val="24"/>
          <w:szCs w:val="24"/>
        </w:rPr>
        <w:t>Aeneid</w:t>
      </w:r>
    </w:p>
    <w:p w14:paraId="73057523" w14:textId="4A4D745D" w:rsidR="00117152" w:rsidRPr="00E015DF" w:rsidRDefault="00572955">
      <w:pPr>
        <w:rPr>
          <w:rStyle w:val="Hyperlink"/>
          <w:sz w:val="24"/>
          <w:szCs w:val="24"/>
        </w:rPr>
      </w:pPr>
      <w:hyperlink r:id="rId25" w:history="1">
        <w:r w:rsidR="00117152" w:rsidRPr="00E015DF">
          <w:rPr>
            <w:rStyle w:val="Hyperlink"/>
            <w:sz w:val="24"/>
            <w:szCs w:val="24"/>
          </w:rPr>
          <w:t>https://www.open.edu/openlearn/history-the-arts/introducing-virgils-aeneid/content-section-0?active-tab=description-tab</w:t>
        </w:r>
      </w:hyperlink>
    </w:p>
    <w:p w14:paraId="1875FF29" w14:textId="41F62EDE" w:rsidR="00187280" w:rsidRPr="00E015DF" w:rsidRDefault="00187280">
      <w:pPr>
        <w:rPr>
          <w:sz w:val="24"/>
          <w:szCs w:val="24"/>
        </w:rPr>
      </w:pPr>
      <w:r w:rsidRPr="00E015DF">
        <w:rPr>
          <w:sz w:val="24"/>
          <w:szCs w:val="24"/>
        </w:rPr>
        <w:t>I</w:t>
      </w:r>
      <w:r w:rsidR="007B4653" w:rsidRPr="00E015DF">
        <w:rPr>
          <w:sz w:val="24"/>
          <w:szCs w:val="24"/>
        </w:rPr>
        <w:t>ntroducing the Classical World</w:t>
      </w:r>
    </w:p>
    <w:p w14:paraId="336BB4AE" w14:textId="6F79566F" w:rsidR="00117152" w:rsidRPr="00E015DF" w:rsidRDefault="00572955">
      <w:pPr>
        <w:rPr>
          <w:rStyle w:val="Hyperlink"/>
          <w:sz w:val="24"/>
          <w:szCs w:val="24"/>
        </w:rPr>
      </w:pPr>
      <w:hyperlink r:id="rId26" w:history="1">
        <w:r w:rsidR="00117152" w:rsidRPr="00E015DF">
          <w:rPr>
            <w:rStyle w:val="Hyperlink"/>
            <w:sz w:val="24"/>
            <w:szCs w:val="24"/>
          </w:rPr>
          <w:t>https://www.open.edu/openlearn/history-the-arts/classical-studies/introducing-the-classical-world/content-section-0?active-tab=description-tab</w:t>
        </w:r>
      </w:hyperlink>
    </w:p>
    <w:p w14:paraId="1CF5E626" w14:textId="3058084A" w:rsidR="00187280" w:rsidRPr="00E015DF" w:rsidRDefault="00187280">
      <w:pPr>
        <w:rPr>
          <w:sz w:val="24"/>
          <w:szCs w:val="24"/>
        </w:rPr>
      </w:pPr>
      <w:r w:rsidRPr="00E015DF">
        <w:rPr>
          <w:sz w:val="24"/>
          <w:szCs w:val="24"/>
        </w:rPr>
        <w:t>Introducing Homer’s</w:t>
      </w:r>
      <w:r w:rsidRPr="00E015DF">
        <w:rPr>
          <w:i/>
          <w:sz w:val="24"/>
          <w:szCs w:val="24"/>
        </w:rPr>
        <w:t xml:space="preserve"> Iliad</w:t>
      </w:r>
    </w:p>
    <w:p w14:paraId="40607129" w14:textId="77777777" w:rsidR="007B4653" w:rsidRPr="00E015DF" w:rsidRDefault="00572955">
      <w:pPr>
        <w:rPr>
          <w:rStyle w:val="Hyperlink"/>
          <w:sz w:val="24"/>
          <w:szCs w:val="24"/>
        </w:rPr>
      </w:pPr>
      <w:hyperlink r:id="rId27" w:history="1">
        <w:r w:rsidR="00117152" w:rsidRPr="00E015DF">
          <w:rPr>
            <w:rStyle w:val="Hyperlink"/>
            <w:sz w:val="24"/>
            <w:szCs w:val="24"/>
          </w:rPr>
          <w:t>https://www.open.edu/openlearn/history-the-arts/introducing-homers-iliad/content-section-0?active-tab=description-tab</w:t>
        </w:r>
      </w:hyperlink>
    </w:p>
    <w:p w14:paraId="68A1D16A" w14:textId="7FECF42D" w:rsidR="00253330" w:rsidRPr="00E015DF" w:rsidRDefault="00187280">
      <w:pPr>
        <w:rPr>
          <w:rStyle w:val="Hyperlink"/>
          <w:sz w:val="24"/>
          <w:szCs w:val="24"/>
        </w:rPr>
      </w:pPr>
      <w:r w:rsidRPr="00E015DF">
        <w:rPr>
          <w:rStyle w:val="Hyperlink"/>
          <w:sz w:val="24"/>
          <w:szCs w:val="24"/>
        </w:rPr>
        <w:br/>
      </w:r>
    </w:p>
    <w:p w14:paraId="592B0C48" w14:textId="17320824" w:rsidR="00253330" w:rsidRPr="00E015DF" w:rsidRDefault="00253330" w:rsidP="00253330">
      <w:pPr>
        <w:rPr>
          <w:rStyle w:val="Hyperlink"/>
          <w:b/>
          <w:sz w:val="24"/>
          <w:szCs w:val="24"/>
        </w:rPr>
      </w:pPr>
      <w:r w:rsidRPr="00E015DF">
        <w:rPr>
          <w:rStyle w:val="Hyperlink"/>
          <w:b/>
          <w:color w:val="auto"/>
          <w:sz w:val="24"/>
          <w:szCs w:val="24"/>
          <w:u w:val="none"/>
        </w:rPr>
        <w:t xml:space="preserve">Loads of articles on the </w:t>
      </w:r>
      <w:r w:rsidRPr="00E015DF">
        <w:rPr>
          <w:rStyle w:val="Hyperlink"/>
          <w:b/>
          <w:i/>
          <w:color w:val="auto"/>
          <w:sz w:val="24"/>
          <w:szCs w:val="24"/>
          <w:u w:val="none"/>
        </w:rPr>
        <w:t>Iliad</w:t>
      </w:r>
      <w:r w:rsidRPr="00E015DF">
        <w:rPr>
          <w:rStyle w:val="Hyperlink"/>
          <w:b/>
          <w:color w:val="auto"/>
          <w:sz w:val="24"/>
          <w:szCs w:val="24"/>
          <w:u w:val="none"/>
        </w:rPr>
        <w:t xml:space="preserve">, </w:t>
      </w:r>
      <w:r w:rsidRPr="00E015DF">
        <w:rPr>
          <w:rStyle w:val="Hyperlink"/>
          <w:b/>
          <w:i/>
          <w:color w:val="auto"/>
          <w:sz w:val="24"/>
          <w:szCs w:val="24"/>
          <w:u w:val="none"/>
        </w:rPr>
        <w:t xml:space="preserve">Odyssey </w:t>
      </w:r>
      <w:r w:rsidRPr="00E015DF">
        <w:rPr>
          <w:rStyle w:val="Hyperlink"/>
          <w:b/>
          <w:color w:val="auto"/>
          <w:sz w:val="24"/>
          <w:szCs w:val="24"/>
          <w:u w:val="none"/>
        </w:rPr>
        <w:t xml:space="preserve">and </w:t>
      </w:r>
      <w:r w:rsidRPr="00E015DF">
        <w:rPr>
          <w:rStyle w:val="Hyperlink"/>
          <w:b/>
          <w:i/>
          <w:color w:val="auto"/>
          <w:sz w:val="24"/>
          <w:szCs w:val="24"/>
          <w:u w:val="none"/>
        </w:rPr>
        <w:t>Aeneid</w:t>
      </w:r>
      <w:r w:rsidRPr="00E015DF">
        <w:rPr>
          <w:rStyle w:val="Hyperlink"/>
          <w:b/>
          <w:color w:val="auto"/>
          <w:sz w:val="24"/>
          <w:szCs w:val="24"/>
          <w:u w:val="none"/>
        </w:rPr>
        <w:t xml:space="preserve"> (from Omnibus magazine): </w:t>
      </w:r>
    </w:p>
    <w:p w14:paraId="14777B8C" w14:textId="34EBF69F" w:rsidR="00187280" w:rsidRPr="00E015DF" w:rsidRDefault="00AE766F">
      <w:pPr>
        <w:rPr>
          <w:rStyle w:val="Hyperlink"/>
          <w:color w:val="auto"/>
          <w:sz w:val="24"/>
          <w:szCs w:val="24"/>
          <w:u w:val="none"/>
        </w:rPr>
      </w:pPr>
      <w:hyperlink r:id="rId28" w:history="1">
        <w:r w:rsidRPr="00AE766F">
          <w:rPr>
            <w:color w:val="0000FF"/>
            <w:u w:val="single"/>
          </w:rPr>
          <w:t>Enrichment — Queen's College London (fireflycloud.net)</w:t>
        </w:r>
      </w:hyperlink>
    </w:p>
    <w:p w14:paraId="59E82C2B" w14:textId="77777777" w:rsidR="007B4653" w:rsidRPr="00E015DF" w:rsidRDefault="007B4653">
      <w:pPr>
        <w:rPr>
          <w:rStyle w:val="Hyperlink"/>
          <w:color w:val="auto"/>
          <w:sz w:val="24"/>
          <w:szCs w:val="24"/>
          <w:u w:val="none"/>
        </w:rPr>
      </w:pPr>
    </w:p>
    <w:p w14:paraId="09298E05" w14:textId="360FBAA1" w:rsidR="00253330" w:rsidRPr="00E015DF" w:rsidRDefault="00253330">
      <w:pPr>
        <w:rPr>
          <w:rStyle w:val="Hyperlink"/>
          <w:b/>
          <w:color w:val="auto"/>
          <w:sz w:val="24"/>
          <w:szCs w:val="24"/>
          <w:u w:val="none"/>
        </w:rPr>
      </w:pPr>
      <w:r w:rsidRPr="00E015DF">
        <w:rPr>
          <w:rStyle w:val="Hyperlink"/>
          <w:b/>
          <w:color w:val="auto"/>
          <w:sz w:val="24"/>
          <w:szCs w:val="24"/>
          <w:u w:val="none"/>
        </w:rPr>
        <w:t xml:space="preserve">Bloomsbury has an excellent range of </w:t>
      </w:r>
      <w:r w:rsidR="00187280" w:rsidRPr="00E015DF">
        <w:rPr>
          <w:rStyle w:val="Hyperlink"/>
          <w:b/>
          <w:color w:val="auto"/>
          <w:sz w:val="24"/>
          <w:szCs w:val="24"/>
          <w:u w:val="none"/>
        </w:rPr>
        <w:t xml:space="preserve">links to videos, podcasts and articles on many topics, which you can access through the links below: </w:t>
      </w:r>
    </w:p>
    <w:p w14:paraId="1EA8057C" w14:textId="06640D12" w:rsidR="00187280" w:rsidRPr="00E015DF" w:rsidRDefault="00187280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 xml:space="preserve">Roman and Greek love and relationships: </w:t>
      </w:r>
    </w:p>
    <w:p w14:paraId="47561786" w14:textId="76E1BDA3" w:rsidR="00187280" w:rsidRPr="00E015DF" w:rsidRDefault="00572955">
      <w:pPr>
        <w:rPr>
          <w:rStyle w:val="Hyperlink"/>
          <w:sz w:val="24"/>
          <w:szCs w:val="24"/>
        </w:rPr>
      </w:pPr>
      <w:hyperlink r:id="rId29" w:history="1">
        <w:r w:rsidR="00187280" w:rsidRPr="00E015DF">
          <w:rPr>
            <w:rStyle w:val="Hyperlink"/>
            <w:sz w:val="24"/>
            <w:szCs w:val="24"/>
          </w:rPr>
          <w:t>https://www.bloomsbury.com/cw/ocr-as-and-a-level-classical-civilisation/beliefs-ideas/component-32-love-and-relationships/general-resources/</w:t>
        </w:r>
      </w:hyperlink>
    </w:p>
    <w:p w14:paraId="23B6EE2D" w14:textId="6924A56D" w:rsidR="00187280" w:rsidRPr="00E015DF" w:rsidRDefault="00187280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Politics of the late Roman Republic:</w:t>
      </w:r>
    </w:p>
    <w:p w14:paraId="237B4B29" w14:textId="07EAE0AA" w:rsidR="00187280" w:rsidRPr="00E015DF" w:rsidRDefault="00572955">
      <w:pPr>
        <w:rPr>
          <w:rStyle w:val="Hyperlink"/>
          <w:sz w:val="24"/>
          <w:szCs w:val="24"/>
        </w:rPr>
      </w:pPr>
      <w:hyperlink r:id="rId30" w:history="1">
        <w:r w:rsidR="00187280" w:rsidRPr="00E015DF">
          <w:rPr>
            <w:rStyle w:val="Hyperlink"/>
            <w:sz w:val="24"/>
            <w:szCs w:val="24"/>
          </w:rPr>
          <w:t>https://www.bloomsbury.com/cw/ocr-as-and-a-level-classical-civilisation/beliefs-ideas/component-33-politics-of-the-late-republic/general-resources/</w:t>
        </w:r>
      </w:hyperlink>
    </w:p>
    <w:p w14:paraId="09D601C2" w14:textId="77777777" w:rsidR="00055F19" w:rsidRPr="00E015DF" w:rsidRDefault="00055F19" w:rsidP="00055F19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Virgil:</w:t>
      </w:r>
    </w:p>
    <w:p w14:paraId="720E24F9" w14:textId="77777777" w:rsidR="00055F19" w:rsidRPr="00E015DF" w:rsidRDefault="00055F19" w:rsidP="00055F19">
      <w:pPr>
        <w:rPr>
          <w:rStyle w:val="Hyperlink"/>
          <w:sz w:val="24"/>
          <w:szCs w:val="24"/>
        </w:rPr>
      </w:pPr>
      <w:r w:rsidRPr="00E015DF">
        <w:rPr>
          <w:rStyle w:val="Hyperlink"/>
          <w:sz w:val="24"/>
          <w:szCs w:val="24"/>
        </w:rPr>
        <w:t>https://www.bloomsbury.com/cw/ocr-as-and-a-level-classical-civilisation/the-world-of-the-hero/virgil/resources-for-the-aeneid/</w:t>
      </w:r>
    </w:p>
    <w:p w14:paraId="0A911B1A" w14:textId="77777777" w:rsidR="00055F19" w:rsidRPr="00E015DF" w:rsidRDefault="00055F19" w:rsidP="00055F19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The Roman imperial image:</w:t>
      </w:r>
    </w:p>
    <w:p w14:paraId="7BC96FDC" w14:textId="77777777" w:rsidR="00055F19" w:rsidRPr="00E015DF" w:rsidRDefault="00572955" w:rsidP="00055F19">
      <w:pPr>
        <w:rPr>
          <w:rStyle w:val="Hyperlink"/>
          <w:sz w:val="24"/>
          <w:szCs w:val="24"/>
        </w:rPr>
      </w:pPr>
      <w:hyperlink r:id="rId31" w:history="1">
        <w:r w:rsidR="00055F19" w:rsidRPr="00E015DF">
          <w:rPr>
            <w:rStyle w:val="Hyperlink"/>
            <w:sz w:val="24"/>
            <w:szCs w:val="24"/>
          </w:rPr>
          <w:t>https://www.bloomsbury.com/cw/ocr-as-and-a-level-classical-civilisation/culture-and-the-arts/component-22-imperial-image/general-resources/</w:t>
        </w:r>
      </w:hyperlink>
    </w:p>
    <w:p w14:paraId="3596D3F1" w14:textId="77777777" w:rsidR="00055F19" w:rsidRPr="00E015DF" w:rsidRDefault="00055F19" w:rsidP="00055F19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Barbarians (how the Romans and Greeks viewed foreigners!):</w:t>
      </w:r>
    </w:p>
    <w:p w14:paraId="764D95D8" w14:textId="77777777" w:rsidR="00055F19" w:rsidRPr="00E015DF" w:rsidRDefault="00572955" w:rsidP="00055F19">
      <w:pPr>
        <w:rPr>
          <w:rStyle w:val="Hyperlink"/>
          <w:sz w:val="24"/>
          <w:szCs w:val="24"/>
        </w:rPr>
      </w:pPr>
      <w:hyperlink r:id="rId32" w:history="1">
        <w:r w:rsidR="00055F19" w:rsidRPr="00E015DF">
          <w:rPr>
            <w:rStyle w:val="Hyperlink"/>
            <w:sz w:val="24"/>
            <w:szCs w:val="24"/>
          </w:rPr>
          <w:t>https://www.bloomsbury.com/cw/ocr-as-and-a-level-classical-civilisation/culture-and-the-arts/component-23-invention-of-the-barbarian/general-resources/</w:t>
        </w:r>
      </w:hyperlink>
    </w:p>
    <w:p w14:paraId="197A82BF" w14:textId="77777777" w:rsidR="00055F19" w:rsidRPr="00E015DF" w:rsidRDefault="00055F19" w:rsidP="00055F19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Greek art:</w:t>
      </w:r>
    </w:p>
    <w:p w14:paraId="0BF695DB" w14:textId="77777777" w:rsidR="00055F19" w:rsidRPr="00E015DF" w:rsidRDefault="00572955" w:rsidP="00055F19">
      <w:pPr>
        <w:rPr>
          <w:rStyle w:val="Hyperlink"/>
          <w:sz w:val="24"/>
          <w:szCs w:val="24"/>
        </w:rPr>
      </w:pPr>
      <w:hyperlink r:id="rId33" w:history="1">
        <w:r w:rsidR="00055F19" w:rsidRPr="00E015DF">
          <w:rPr>
            <w:rStyle w:val="Hyperlink"/>
            <w:sz w:val="24"/>
            <w:szCs w:val="24"/>
          </w:rPr>
          <w:t>https://www.bloomsbury.com/cw/ocr-as-and-a-level-classical-civilisation/culture-and-the-arts/component-24-greek-art/general-resources/</w:t>
        </w:r>
      </w:hyperlink>
    </w:p>
    <w:p w14:paraId="43312701" w14:textId="77777777" w:rsidR="00055F19" w:rsidRPr="00E015DF" w:rsidRDefault="00055F19" w:rsidP="00055F19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Greek theatre:</w:t>
      </w:r>
    </w:p>
    <w:p w14:paraId="4FB21C71" w14:textId="77777777" w:rsidR="00055F19" w:rsidRPr="00E015DF" w:rsidRDefault="00572955" w:rsidP="00055F19">
      <w:pPr>
        <w:rPr>
          <w:rStyle w:val="Hyperlink"/>
          <w:color w:val="auto"/>
          <w:sz w:val="24"/>
          <w:szCs w:val="24"/>
          <w:u w:val="none"/>
        </w:rPr>
      </w:pPr>
      <w:hyperlink r:id="rId34" w:history="1">
        <w:r w:rsidR="00055F19" w:rsidRPr="00E015DF">
          <w:rPr>
            <w:rStyle w:val="Hyperlink"/>
            <w:sz w:val="24"/>
            <w:szCs w:val="24"/>
          </w:rPr>
          <w:t>https://www.bloomsbury.com/cw/ocr-as-and-a-level-classical-civilisation/culture-and-the-arts/component-21-greek-theatre/general-resources/</w:t>
        </w:r>
      </w:hyperlink>
      <w:r w:rsidR="00055F19" w:rsidRPr="00E015DF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17F42F26" w14:textId="353FDB5F" w:rsidR="00187280" w:rsidRPr="00E015DF" w:rsidRDefault="00187280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 xml:space="preserve">Greek democracy and the Athenians: </w:t>
      </w:r>
    </w:p>
    <w:p w14:paraId="12E2E08B" w14:textId="1E882424" w:rsidR="00187280" w:rsidRPr="00E015DF" w:rsidRDefault="00572955">
      <w:pPr>
        <w:rPr>
          <w:rStyle w:val="Hyperlink"/>
          <w:sz w:val="24"/>
          <w:szCs w:val="24"/>
        </w:rPr>
      </w:pPr>
      <w:hyperlink r:id="rId35" w:history="1">
        <w:r w:rsidR="00187280" w:rsidRPr="00E015DF">
          <w:rPr>
            <w:rStyle w:val="Hyperlink"/>
            <w:sz w:val="24"/>
            <w:szCs w:val="24"/>
          </w:rPr>
          <w:t>https://www.bloomsbury.com/cw/ocr-as-and-a-level-classical-civilisation/beliefs-ideas/component-33-politics-of-the-late-republic/general-resources/</w:t>
        </w:r>
      </w:hyperlink>
    </w:p>
    <w:p w14:paraId="650768B0" w14:textId="77777777" w:rsidR="00187280" w:rsidRPr="00E015DF" w:rsidRDefault="00187280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Homer:</w:t>
      </w:r>
    </w:p>
    <w:p w14:paraId="6E10DC85" w14:textId="2182B6C3" w:rsidR="00187280" w:rsidRPr="00E015DF" w:rsidRDefault="00572955">
      <w:pPr>
        <w:rPr>
          <w:rStyle w:val="Hyperlink"/>
          <w:sz w:val="24"/>
          <w:szCs w:val="24"/>
        </w:rPr>
      </w:pPr>
      <w:hyperlink r:id="rId36" w:history="1">
        <w:r w:rsidR="00187280" w:rsidRPr="00E015DF">
          <w:rPr>
            <w:rStyle w:val="Hyperlink"/>
            <w:sz w:val="24"/>
            <w:szCs w:val="24"/>
          </w:rPr>
          <w:t>https://www.bloomsbury.com/cw/ocr-as-and-a-level-classical-civilisation/the-world-of-the-hero/homer/general-resources/</w:t>
        </w:r>
      </w:hyperlink>
    </w:p>
    <w:p w14:paraId="391705B0" w14:textId="77777777" w:rsidR="00055F19" w:rsidRPr="00E015DF" w:rsidRDefault="00055F19" w:rsidP="00055F19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Greek religion:</w:t>
      </w:r>
    </w:p>
    <w:p w14:paraId="38B71B86" w14:textId="610396ED" w:rsidR="007B4653" w:rsidRPr="00E015DF" w:rsidRDefault="00572955" w:rsidP="00055F19">
      <w:pPr>
        <w:rPr>
          <w:rStyle w:val="Hyperlink"/>
          <w:sz w:val="24"/>
          <w:szCs w:val="24"/>
        </w:rPr>
      </w:pPr>
      <w:hyperlink r:id="rId37" w:history="1">
        <w:r w:rsidR="00055F19" w:rsidRPr="00E015DF">
          <w:rPr>
            <w:rStyle w:val="Hyperlink"/>
            <w:sz w:val="24"/>
            <w:szCs w:val="24"/>
          </w:rPr>
          <w:t>https://www.bloomsbury.com/cw/ocr-as-and-a-level-classical-civilisation/beliefs-ideas/component-31-greek-religion/general-resources/</w:t>
        </w:r>
      </w:hyperlink>
    </w:p>
    <w:p w14:paraId="60BCC089" w14:textId="069461ED" w:rsidR="00055F19" w:rsidRPr="00E015DF" w:rsidRDefault="00055F19" w:rsidP="00055F19">
      <w:pPr>
        <w:rPr>
          <w:rStyle w:val="Hyperlink"/>
          <w:b/>
          <w:color w:val="auto"/>
          <w:sz w:val="24"/>
          <w:szCs w:val="24"/>
          <w:u w:val="none"/>
        </w:rPr>
      </w:pPr>
      <w:r w:rsidRPr="00E015DF">
        <w:rPr>
          <w:rStyle w:val="Hyperlink"/>
          <w:b/>
          <w:color w:val="auto"/>
          <w:sz w:val="24"/>
          <w:szCs w:val="24"/>
          <w:u w:val="none"/>
        </w:rPr>
        <w:lastRenderedPageBreak/>
        <w:t>Other podcasts:</w:t>
      </w:r>
    </w:p>
    <w:p w14:paraId="092FF726" w14:textId="2E2B278F" w:rsidR="00055F19" w:rsidRPr="00E015DF" w:rsidRDefault="00055F19" w:rsidP="00055F19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The History of Rome:</w:t>
      </w:r>
    </w:p>
    <w:p w14:paraId="619FB93B" w14:textId="53627278" w:rsidR="00055F19" w:rsidRPr="00E015DF" w:rsidRDefault="00572955" w:rsidP="00055F19">
      <w:pPr>
        <w:rPr>
          <w:rStyle w:val="Hyperlink"/>
          <w:sz w:val="24"/>
          <w:szCs w:val="24"/>
        </w:rPr>
      </w:pPr>
      <w:hyperlink r:id="rId38" w:history="1">
        <w:r w:rsidR="00055F19" w:rsidRPr="00E015DF">
          <w:rPr>
            <w:rStyle w:val="Hyperlink"/>
            <w:sz w:val="24"/>
            <w:szCs w:val="24"/>
          </w:rPr>
          <w:t>https://podcasts.apple.com/gb/podcast/the-history-of-rome/id261654474</w:t>
        </w:r>
      </w:hyperlink>
    </w:p>
    <w:p w14:paraId="15499603" w14:textId="7392928B" w:rsidR="00055F19" w:rsidRPr="00E015DF" w:rsidRDefault="00055F19" w:rsidP="00055F19">
      <w:pPr>
        <w:rPr>
          <w:rStyle w:val="Hyperlink"/>
          <w:color w:val="auto"/>
          <w:sz w:val="24"/>
          <w:szCs w:val="24"/>
          <w:u w:val="none"/>
        </w:rPr>
      </w:pPr>
      <w:r w:rsidRPr="00E015DF">
        <w:rPr>
          <w:rStyle w:val="Hyperlink"/>
          <w:color w:val="auto"/>
          <w:sz w:val="24"/>
          <w:szCs w:val="24"/>
          <w:u w:val="none"/>
        </w:rPr>
        <w:t>Natalie Haynes Stands Up For Classics:</w:t>
      </w:r>
    </w:p>
    <w:p w14:paraId="590CE165" w14:textId="67245131" w:rsidR="00055F19" w:rsidRPr="00E015DF" w:rsidRDefault="00055F19" w:rsidP="00055F19">
      <w:pPr>
        <w:rPr>
          <w:rStyle w:val="Hyperlink"/>
          <w:sz w:val="24"/>
          <w:szCs w:val="24"/>
        </w:rPr>
      </w:pPr>
      <w:r w:rsidRPr="00E015DF">
        <w:rPr>
          <w:rStyle w:val="Hyperlink"/>
          <w:sz w:val="24"/>
          <w:szCs w:val="24"/>
        </w:rPr>
        <w:t>https://www.bbc.co.uk/programmes/b077x8pc/episodes/downloads</w:t>
      </w:r>
    </w:p>
    <w:p w14:paraId="3E0FAC82" w14:textId="2DC71B9C" w:rsidR="00055F19" w:rsidRPr="00E015DF" w:rsidRDefault="00055F19">
      <w:pPr>
        <w:rPr>
          <w:b/>
          <w:sz w:val="24"/>
          <w:szCs w:val="24"/>
        </w:rPr>
      </w:pPr>
    </w:p>
    <w:p w14:paraId="4A7B07CA" w14:textId="77777777" w:rsidR="007B4653" w:rsidRPr="00E015DF" w:rsidRDefault="007B4653">
      <w:pPr>
        <w:rPr>
          <w:b/>
          <w:sz w:val="24"/>
          <w:szCs w:val="24"/>
        </w:rPr>
      </w:pPr>
    </w:p>
    <w:p w14:paraId="73221DC4" w14:textId="49193211" w:rsidR="00187280" w:rsidRPr="00E015DF" w:rsidRDefault="00253330">
      <w:pPr>
        <w:rPr>
          <w:b/>
          <w:sz w:val="24"/>
          <w:szCs w:val="24"/>
        </w:rPr>
      </w:pPr>
      <w:r w:rsidRPr="00E015DF">
        <w:rPr>
          <w:b/>
          <w:sz w:val="24"/>
          <w:szCs w:val="24"/>
        </w:rPr>
        <w:t xml:space="preserve">For if you missed learning Latin or would like a refresher: </w:t>
      </w:r>
    </w:p>
    <w:p w14:paraId="2C8E4F2A" w14:textId="77777777" w:rsidR="00187280" w:rsidRPr="00E015DF" w:rsidRDefault="00187280">
      <w:pPr>
        <w:rPr>
          <w:sz w:val="24"/>
          <w:szCs w:val="24"/>
        </w:rPr>
      </w:pPr>
      <w:r w:rsidRPr="00E015DF">
        <w:rPr>
          <w:sz w:val="24"/>
          <w:szCs w:val="24"/>
        </w:rPr>
        <w:t>Introduction:</w:t>
      </w:r>
    </w:p>
    <w:p w14:paraId="6C348FA8" w14:textId="6A7FD8B2" w:rsidR="00117152" w:rsidRPr="00E015DF" w:rsidRDefault="00572955">
      <w:pPr>
        <w:rPr>
          <w:rStyle w:val="Hyperlink"/>
          <w:sz w:val="24"/>
          <w:szCs w:val="24"/>
        </w:rPr>
      </w:pPr>
      <w:hyperlink r:id="rId39" w:history="1">
        <w:r w:rsidR="00117152" w:rsidRPr="00E015DF">
          <w:rPr>
            <w:rStyle w:val="Hyperlink"/>
            <w:sz w:val="24"/>
            <w:szCs w:val="24"/>
          </w:rPr>
          <w:t>https://www.open.edu/openlearn/history-the-arts/getting-started-on-classical-latin/content-section-0?active-tab=description-tab</w:t>
        </w:r>
      </w:hyperlink>
    </w:p>
    <w:p w14:paraId="45A907B8" w14:textId="7BCDB20B" w:rsidR="00187280" w:rsidRPr="00E015DF" w:rsidRDefault="00187280">
      <w:pPr>
        <w:rPr>
          <w:sz w:val="24"/>
          <w:szCs w:val="24"/>
        </w:rPr>
      </w:pPr>
      <w:r w:rsidRPr="00E015DF">
        <w:rPr>
          <w:rStyle w:val="Hyperlink"/>
          <w:color w:val="auto"/>
          <w:sz w:val="24"/>
          <w:szCs w:val="24"/>
          <w:u w:val="none"/>
        </w:rPr>
        <w:t>Continuation:</w:t>
      </w:r>
    </w:p>
    <w:p w14:paraId="3777FEAB" w14:textId="77777777" w:rsidR="00117152" w:rsidRPr="00E015DF" w:rsidRDefault="00572955">
      <w:pPr>
        <w:rPr>
          <w:sz w:val="24"/>
          <w:szCs w:val="24"/>
        </w:rPr>
      </w:pPr>
      <w:hyperlink r:id="rId40" w:history="1">
        <w:r w:rsidR="00117152" w:rsidRPr="00E015DF">
          <w:rPr>
            <w:rStyle w:val="Hyperlink"/>
            <w:sz w:val="24"/>
            <w:szCs w:val="24"/>
          </w:rPr>
          <w:t>https://www.open.edu/openlearn/history-the-arts/history/classical-studies/continuing-classical-latin/content-section-0?active-tab=description-tab</w:t>
        </w:r>
      </w:hyperlink>
      <w:r w:rsidR="00117152" w:rsidRPr="00E015DF">
        <w:rPr>
          <w:sz w:val="24"/>
          <w:szCs w:val="24"/>
        </w:rPr>
        <w:t xml:space="preserve"> </w:t>
      </w:r>
    </w:p>
    <w:p w14:paraId="1171A97C" w14:textId="77777777" w:rsidR="00117152" w:rsidRPr="0035296B" w:rsidRDefault="00117152">
      <w:pPr>
        <w:rPr>
          <w:sz w:val="28"/>
          <w:szCs w:val="28"/>
        </w:rPr>
      </w:pPr>
    </w:p>
    <w:p w14:paraId="507FB8D6" w14:textId="4847FD32" w:rsidR="00117152" w:rsidRDefault="00117152"/>
    <w:sectPr w:rsidR="00117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20E"/>
    <w:multiLevelType w:val="hybridMultilevel"/>
    <w:tmpl w:val="E7F0A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52"/>
    <w:rsid w:val="00043EB8"/>
    <w:rsid w:val="00055F19"/>
    <w:rsid w:val="000E0151"/>
    <w:rsid w:val="00117152"/>
    <w:rsid w:val="001668F3"/>
    <w:rsid w:val="00187280"/>
    <w:rsid w:val="0019348D"/>
    <w:rsid w:val="00253330"/>
    <w:rsid w:val="002C3B33"/>
    <w:rsid w:val="0035296B"/>
    <w:rsid w:val="00572955"/>
    <w:rsid w:val="007B4653"/>
    <w:rsid w:val="00875844"/>
    <w:rsid w:val="00893109"/>
    <w:rsid w:val="008F3BA6"/>
    <w:rsid w:val="009E6692"/>
    <w:rsid w:val="00A64EB1"/>
    <w:rsid w:val="00A6751B"/>
    <w:rsid w:val="00AE766F"/>
    <w:rsid w:val="00B173AB"/>
    <w:rsid w:val="00B25A5B"/>
    <w:rsid w:val="00B8376C"/>
    <w:rsid w:val="00C34817"/>
    <w:rsid w:val="00D843ED"/>
    <w:rsid w:val="00E015DF"/>
    <w:rsid w:val="00E273DD"/>
    <w:rsid w:val="00EA1CDA"/>
    <w:rsid w:val="00EE14D2"/>
    <w:rsid w:val="00F07827"/>
    <w:rsid w:val="00F50043"/>
    <w:rsid w:val="00FB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9DD5"/>
  <w15:chartTrackingRefBased/>
  <w15:docId w15:val="{60F6051C-022D-4E95-B947-AB53722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1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6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376C"/>
    <w:rPr>
      <w:color w:val="954F72" w:themeColor="followedHyperlink"/>
      <w:u w:val="single"/>
    </w:rPr>
  </w:style>
  <w:style w:type="character" w:customStyle="1" w:styleId="by">
    <w:name w:val="by"/>
    <w:basedOn w:val="DefaultParagraphFont"/>
    <w:rsid w:val="00F5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dreads.com/author/show/3472.Margaret_Atwood" TargetMode="External"/><Relationship Id="rId18" Type="http://schemas.openxmlformats.org/officeDocument/2006/relationships/hyperlink" Target="https://www.massolit.io/courses/greek-theatre-simon-goldhill" TargetMode="External"/><Relationship Id="rId26" Type="http://schemas.openxmlformats.org/officeDocument/2006/relationships/hyperlink" Target="https://www.open.edu/openlearn/history-the-arts/classical-studies/introducing-the-classical-world/content-section-0?active-tab=description-tab" TargetMode="External"/><Relationship Id="rId39" Type="http://schemas.openxmlformats.org/officeDocument/2006/relationships/hyperlink" Target="https://www.open.edu/openlearn/history-the-arts/getting-started-on-classical-latin/content-section-0?active-tab=description-tab" TargetMode="External"/><Relationship Id="rId21" Type="http://schemas.openxmlformats.org/officeDocument/2006/relationships/hyperlink" Target="https://www.massolit.io/courses/greek-religion-oracles" TargetMode="External"/><Relationship Id="rId34" Type="http://schemas.openxmlformats.org/officeDocument/2006/relationships/hyperlink" Target="https://www.bloomsbury.com/cw/ocr-as-and-a-level-classical-civilisation/culture-and-the-arts/component-21-greek-theatre/general-resources/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dreads.com/author/show/995841.Natalie_Haynes" TargetMode="External"/><Relationship Id="rId20" Type="http://schemas.openxmlformats.org/officeDocument/2006/relationships/hyperlink" Target="https://www.massolit.io/courses/homer-women" TargetMode="External"/><Relationship Id="rId29" Type="http://schemas.openxmlformats.org/officeDocument/2006/relationships/hyperlink" Target="https://www.bloomsbury.com/cw/ocr-as-and-a-level-classical-civilisation/beliefs-ideas/component-32-love-and-relationships/general-resources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dreads.com/author/show/874602.Ursula_K_Le_Guin" TargetMode="External"/><Relationship Id="rId24" Type="http://schemas.openxmlformats.org/officeDocument/2006/relationships/hyperlink" Target="https://www.open.edu/openlearn/history-the-arts/library-alexandria/content-section-0?active-tab=description-tab" TargetMode="External"/><Relationship Id="rId32" Type="http://schemas.openxmlformats.org/officeDocument/2006/relationships/hyperlink" Target="https://www.bloomsbury.com/cw/ocr-as-and-a-level-classical-civilisation/culture-and-the-arts/component-23-invention-of-the-barbarian/general-resources/" TargetMode="External"/><Relationship Id="rId37" Type="http://schemas.openxmlformats.org/officeDocument/2006/relationships/hyperlink" Target="https://www.bloomsbury.com/cw/ocr-as-and-a-level-classical-civilisation/beliefs-ideas/component-31-greek-religion/general-resources/" TargetMode="External"/><Relationship Id="rId40" Type="http://schemas.openxmlformats.org/officeDocument/2006/relationships/hyperlink" Target="https://www.open.edu/openlearn/history-the-arts/history/classical-studies/continuing-classical-latin/content-section-0?active-tab=description-tab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odreads.com/book/show/33667103-the-children-of-jocasta" TargetMode="External"/><Relationship Id="rId23" Type="http://schemas.openxmlformats.org/officeDocument/2006/relationships/hyperlink" Target="https://www.open.edu/openlearn/history-the-arts/hadrians-rome/content-section-0?active-tab=description-tab" TargetMode="External"/><Relationship Id="rId28" Type="http://schemas.openxmlformats.org/officeDocument/2006/relationships/hyperlink" Target="https://qcl.fireflycloud.net/classics/enrichment" TargetMode="External"/><Relationship Id="rId36" Type="http://schemas.openxmlformats.org/officeDocument/2006/relationships/hyperlink" Target="https://www.bloomsbury.com/cw/ocr-as-and-a-level-classical-civilisation/the-world-of-the-hero/homer/general-resources/" TargetMode="External"/><Relationship Id="rId10" Type="http://schemas.openxmlformats.org/officeDocument/2006/relationships/hyperlink" Target="https://www.goodreads.com/book/show/2214574.Lavinia" TargetMode="External"/><Relationship Id="rId19" Type="http://schemas.openxmlformats.org/officeDocument/2006/relationships/hyperlink" Target="https://www.massolit.io/courses/politics-of-the-late-republic-133-43-bc" TargetMode="External"/><Relationship Id="rId31" Type="http://schemas.openxmlformats.org/officeDocument/2006/relationships/hyperlink" Target="https://www.bloomsbury.com/cw/ocr-as-and-a-level-classical-civilisation/culture-and-the-arts/component-22-imperial-image/general-resourc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classictales.educ.cam.ac.uk/" TargetMode="External"/><Relationship Id="rId14" Type="http://schemas.openxmlformats.org/officeDocument/2006/relationships/hyperlink" Target="https://www.goodreads.com/author/show/13929232.Emily_Hauser" TargetMode="External"/><Relationship Id="rId22" Type="http://schemas.openxmlformats.org/officeDocument/2006/relationships/hyperlink" Target="https://www.open.edu/openlearn/history-the-arts/discovering-ancient-greek-and-latin/content-section-0?active-tab=description-tab" TargetMode="External"/><Relationship Id="rId27" Type="http://schemas.openxmlformats.org/officeDocument/2006/relationships/hyperlink" Target="https://www.open.edu/openlearn/history-the-arts/introducing-homers-iliad/content-section-0?active-tab=description-tab" TargetMode="External"/><Relationship Id="rId30" Type="http://schemas.openxmlformats.org/officeDocument/2006/relationships/hyperlink" Target="https://www.bloomsbury.com/cw/ocr-as-and-a-level-classical-civilisation/beliefs-ideas/component-33-politics-of-the-late-republic/general-resources/" TargetMode="External"/><Relationship Id="rId35" Type="http://schemas.openxmlformats.org/officeDocument/2006/relationships/hyperlink" Target="https://www.bloomsbury.com/cw/ocr-as-and-a-level-classical-civilisation/beliefs-ideas/component-33-politics-of-the-late-republic/general-resources/" TargetMode="External"/><Relationship Id="rId8" Type="http://schemas.openxmlformats.org/officeDocument/2006/relationships/hyperlink" Target="https://www.open.edu/openlearn/history-the-arts/classical-studies/troy-story-homers-iliad-and-odyssey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goodreads.com/book/show/17645.The_Penelopiad" TargetMode="External"/><Relationship Id="rId17" Type="http://schemas.openxmlformats.org/officeDocument/2006/relationships/hyperlink" Target="https://www.massolit.io/courses/virgil-aeneid-sharon-marshall" TargetMode="External"/><Relationship Id="rId25" Type="http://schemas.openxmlformats.org/officeDocument/2006/relationships/hyperlink" Target="https://www.open.edu/openlearn/history-the-arts/introducing-virgils-aeneid/content-section-0?active-tab=description-tab" TargetMode="External"/><Relationship Id="rId33" Type="http://schemas.openxmlformats.org/officeDocument/2006/relationships/hyperlink" Target="https://www.bloomsbury.com/cw/ocr-as-and-a-level-classical-civilisation/culture-and-the-arts/component-24-greek-art/general-resources/" TargetMode="External"/><Relationship Id="rId38" Type="http://schemas.openxmlformats.org/officeDocument/2006/relationships/hyperlink" Target="https://podcasts.apple.com/gb/podcast/the-history-of-rome/id261654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D4C2980114047ACA96D1B6CCEB15F" ma:contentTypeVersion="11" ma:contentTypeDescription="Create a new document." ma:contentTypeScope="" ma:versionID="41a4708e552101978504d4962bc2c5ce">
  <xsd:schema xmlns:xsd="http://www.w3.org/2001/XMLSchema" xmlns:xs="http://www.w3.org/2001/XMLSchema" xmlns:p="http://schemas.microsoft.com/office/2006/metadata/properties" xmlns:ns3="e6f171f8-ca8a-4186-95fd-11edd4d29261" xmlns:ns4="07e71616-50e9-4a7b-ac4f-6611aad9004d" targetNamespace="http://schemas.microsoft.com/office/2006/metadata/properties" ma:root="true" ma:fieldsID="b9aec1dd9b1eb99df56a74a4dadecf6a" ns3:_="" ns4:_="">
    <xsd:import namespace="e6f171f8-ca8a-4186-95fd-11edd4d29261"/>
    <xsd:import namespace="07e71616-50e9-4a7b-ac4f-6611aad900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171f8-ca8a-4186-95fd-11edd4d292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1616-50e9-4a7b-ac4f-6611aad90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5968B-5FD7-40EF-B71F-4F11C9546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D481A-C873-4DFB-B64A-72293E060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41F5B0-A5BD-4506-BBA6-7107F4D6D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171f8-ca8a-4186-95fd-11edd4d29261"/>
    <ds:schemaRef ds:uri="07e71616-50e9-4a7b-ac4f-6611aad90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College, London</Company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MacPhee, Lucy (Queen's College London)</dc:creator>
  <cp:keywords/>
  <dc:description/>
  <cp:lastModifiedBy>MacPhee, Lucy (Queen's College London)</cp:lastModifiedBy>
  <cp:revision>30</cp:revision>
  <dcterms:created xsi:type="dcterms:W3CDTF">2020-10-13T08:32:00Z</dcterms:created>
  <dcterms:modified xsi:type="dcterms:W3CDTF">2021-10-01T12:17:00Z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0x0101005B2D4C2980114047ACA96D1B6CCEB15F</vt:lpwstr>
  </property>
</Properties>
</file>